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Ecomap</w:t>
      </w:r>
    </w:p>
    <w:tbl>
      <w:tblPr>
        <w:tblW w:type="dxa" w:w="12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50"/>
        <w:gridCol w:w="2400"/>
        <w:gridCol w:w="3450"/>
        <w:gridCol w:w="3300"/>
      </w:tblGrid>
      <w:tr>
        <w:trPr>
          <w:tblHeader/>
        </w:trPr>
        <w:tc>
          <w:tcPr>
            <w:tcW w:type="dxa" w:w="3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3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Drawn with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Whose view</w:t>
            </w:r>
          </w:p>
        </w:tc>
      </w:tr>
      <w:tr>
        <w:tc>
          <w:tcPr>
            <w:tcW w:type="dxa" w:w="3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jc w:val="center"/>
      </w:pPr>
      <w:r>
        <w:drawing>
          <wp:inline distT="0" distB="0" distL="0" distR="0">
            <wp:extent cx="8191500" cy="5133975"/>
            <wp:effectExtent t="0" r="0" b="0" l="0"/>
            <wp:docPr id="1" name="ecomap" descr="Ecomap template with an adjacent symbol key." title="eco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>This page prints as a ready-to-use ecomap. Type into the header above and the worksheet on the next page. To drag circles and lines on screen, use the PowerPoint version.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Connection worksheet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Fill this in first, then draw each line on the map. Write what the person said, not what you guess.</w:t>
      </w:r>
    </w:p>
    <w:tbl>
      <w:tblPr>
        <w:tblW w:type="dxa" w:w="12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750"/>
        <w:gridCol w:w="1650"/>
        <w:gridCol w:w="2750"/>
        <w:gridCol w:w="1500"/>
        <w:gridCol w:w="1800"/>
        <w:gridCol w:w="1300"/>
        <w:gridCol w:w="1400"/>
      </w:tblGrid>
      <w:tr>
        <w:trPr>
          <w:tblHeader/>
        </w:trP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Who or what (outside circle)</w:t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Attached to (household or which person)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What the person said (their words)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Line from the key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Arrow: who gives what to whom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Word for the line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Still unknown?</w:t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The Castleport Ecomap Key</w:t>
      </w:r>
    </w:p>
    <w:p>
      <w:pPr>
        <w:jc w:val="center"/>
      </w:pPr>
      <w:r>
        <w:drawing>
          <wp:inline distT="0" distB="0" distL="0" distR="0">
            <wp:extent cx="7620000" cy="4895850"/>
            <wp:effectExtent t="0" r="0" b="0" l="0"/>
            <wp:docPr id="1" name="ecomap" descr="Castleport Ecomap Key, with nine locally defined marks." title="eco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55555"/>
        <w:sz w:val="14"/>
        <w:szCs w:val="14"/>
      </w:rPr>
      <w:t>Castleport Test Prep · castleporttestprep.com/research/ecomap-template/ · Key adapted from Hartman (1978) · Free teaching reuse with credit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cac25b0314e21c57bd9ab252c563128fc1246c9.png"/><Relationship Id="rId9" Type="http://schemas.openxmlformats.org/officeDocument/2006/relationships/image" Target="media/e11cc0e28e30fe2870aff1be483b118dc34673b3.png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Castleport Ecomap Template (Word worksheet)</dc:title>
  <dc:creator>Castleport Test Prep</dc:creator>
  <cp:lastModifiedBy>Un-named</cp:lastModifiedBy>
  <cp:revision>1</cp:revision>
  <dcterms:created xsi:type="dcterms:W3CDTF">2026-09-29T21:38:12.651Z</dcterms:created>
  <dcterms:modified xsi:type="dcterms:W3CDTF">2026-09-29T21:38:12.651Z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